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278532" w14:textId="0A10E7E0" w:rsidR="00835B58" w:rsidRPr="00634764" w:rsidRDefault="00634764" w:rsidP="00132DD1">
      <w:pPr>
        <w:pStyle w:val="Title"/>
        <w:rPr>
          <w:color w:val="1D99A0" w:themeColor="accent3" w:themeShade="BF"/>
        </w:rPr>
      </w:pPr>
      <w:r>
        <w:rPr>
          <w:color w:val="1D99A0" w:themeColor="accent3" w:themeShade="BF"/>
        </w:rPr>
        <w:t>Arealrapport</w:t>
      </w:r>
    </w:p>
    <w:p w14:paraId="73A7A9B5" w14:textId="4C2F639C" w:rsidR="009B5EFE" w:rsidRDefault="009B5EFE" w:rsidP="00F71D17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  <w:r w:rsidRPr="009B5EFE">
        <w:rPr>
          <w:rFonts w:asciiTheme="minorHAnsi" w:eastAsiaTheme="minorHAnsi" w:hAnsiTheme="minorHAnsi" w:cstheme="minorBidi"/>
          <w:noProof/>
          <w:kern w:val="2"/>
          <w:lang w:eastAsia="en-US"/>
          <w14:ligatures w14:val="standardContextual"/>
        </w:rPr>
        <w:drawing>
          <wp:inline distT="0" distB="0" distL="0" distR="0" wp14:anchorId="510D2659" wp14:editId="7948212A">
            <wp:extent cx="6188710" cy="3863340"/>
            <wp:effectExtent l="0" t="0" r="0" b="0"/>
            <wp:docPr id="137703741" name="Bilde 1" descr="Et bilde som inneholder gulv, duppeditt, innendørs, Elektronisk anord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3741" name="Bilde 1" descr="Et bilde som inneholder gulv, duppeditt, innendørs, Elektronisk anordning&#10;&#10;Automatisk generert beskrivels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8721" w14:textId="3A143C37" w:rsidR="00F71D17" w:rsidRDefault="00634764" w:rsidP="2A206F58">
      <w:pPr>
        <w:pStyle w:val="NormalWeb"/>
        <w:shd w:val="clear" w:color="auto" w:fill="FFFFFF" w:themeFill="background1"/>
        <w:spacing w:before="0" w:beforeAutospacing="0"/>
        <w:jc w:val="both"/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</w:pPr>
      <w:r w:rsidRPr="2A206F58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 xml:space="preserve">I forbindelse med ny arealstandard lanserer vi nå en ny arealrapport basert på den nye standarden, Norsk standard 3940:2023. </w:t>
      </w:r>
      <w:r w:rsidR="00F71D17" w:rsidRPr="2A206F58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 xml:space="preserve">Det innebærer at vi har laget en egen rapport som tilfredsstiller standardens krav om arealoppsett som viser hvor de ulike arealene er plassert. Dette er gjort i form av tabeller for hver bygning på eiendommen, der arealkategoriene vises i kolonnene og de ulike etasjene i radene. Tabellene utvides automatisk når takstingeniør legger til en ny etasje. Areal ved lav himlingshøyde </w:t>
      </w:r>
      <w:r w:rsidR="604F3E68" w:rsidRPr="2A206F58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 xml:space="preserve">og gulvareal </w:t>
      </w:r>
      <w:r w:rsidR="00F71D17" w:rsidRPr="2A206F58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>oppgis i egen tabell</w:t>
      </w:r>
      <w:r w:rsidR="48EF3E84" w:rsidRPr="2A206F58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>.</w:t>
      </w:r>
    </w:p>
    <w:p w14:paraId="53A553BA" w14:textId="6B136E89" w:rsidR="2A206F58" w:rsidRDefault="2A206F58" w:rsidP="2A206F58">
      <w:pPr>
        <w:pStyle w:val="NormalWeb"/>
        <w:shd w:val="clear" w:color="auto" w:fill="FFFFFF" w:themeFill="background1"/>
        <w:spacing w:before="0" w:beforeAutospacing="0"/>
        <w:jc w:val="both"/>
        <w:rPr>
          <w:rFonts w:asciiTheme="minorHAnsi" w:eastAsiaTheme="minorEastAsia" w:hAnsiTheme="minorHAnsi" w:cstheme="minorBidi"/>
          <w:lang w:eastAsia="en-US"/>
        </w:rPr>
      </w:pPr>
    </w:p>
    <w:p w14:paraId="770CD24A" w14:textId="1D6FF21F" w:rsidR="00634764" w:rsidRDefault="008C4C22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  <w:r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>Den kan p</w:t>
      </w:r>
      <w:r w:rsidR="00C100E0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 xml:space="preserve">å en enkel måte </w:t>
      </w:r>
      <w:r w:rsidR="00634764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 xml:space="preserve">benyttes til </w:t>
      </w:r>
      <w:proofErr w:type="spellStart"/>
      <w:r w:rsidR="00634764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>bl.a</w:t>
      </w:r>
      <w:proofErr w:type="spellEnd"/>
      <w:r w:rsidR="00634764"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  <w:t xml:space="preserve"> ny oppmåling av en bolig, arealmåling på nybygg og andre steder der det er behov for å måle opp areal knyttet til en matrikkel.</w:t>
      </w:r>
    </w:p>
    <w:p w14:paraId="5711BBEE" w14:textId="33237C37" w:rsidR="008C4C22" w:rsidRDefault="008C4C22" w:rsidP="5ADFCFAF">
      <w:pPr>
        <w:pStyle w:val="NormalWeb"/>
        <w:shd w:val="clear" w:color="auto" w:fill="FFFFFF" w:themeFill="background1"/>
        <w:spacing w:before="0" w:beforeAutospacing="0"/>
        <w:jc w:val="both"/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</w:pPr>
      <w:r w:rsidRPr="5ADFCFAF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 xml:space="preserve">Velg «arealrapport» under rapporter. Rapporten henter eksisterende arealinformasjon fra </w:t>
      </w:r>
      <w:proofErr w:type="spellStart"/>
      <w:r w:rsidRPr="5ADFCFAF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>Ambita</w:t>
      </w:r>
      <w:proofErr w:type="spellEnd"/>
      <w:r w:rsidRPr="5ADFCFAF">
        <w:rPr>
          <w:rFonts w:asciiTheme="minorHAnsi" w:eastAsiaTheme="minorEastAsia" w:hAnsiTheme="minorHAnsi" w:cstheme="minorBidi"/>
          <w:kern w:val="2"/>
          <w:lang w:eastAsia="en-US"/>
          <w14:ligatures w14:val="standardContextual"/>
        </w:rPr>
        <w:t xml:space="preserve"> basert på oppgitt matrikkel.</w:t>
      </w:r>
    </w:p>
    <w:p w14:paraId="44A8AB13" w14:textId="77777777" w:rsidR="00634764" w:rsidRDefault="00634764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</w:p>
    <w:p w14:paraId="46A02716" w14:textId="11E94C6C" w:rsidR="00634764" w:rsidRDefault="00634764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  <w:r>
        <w:rPr>
          <w:noProof/>
        </w:rPr>
        <w:lastRenderedPageBreak/>
        <w:drawing>
          <wp:inline distT="0" distB="0" distL="0" distR="0" wp14:anchorId="3E258827" wp14:editId="0E17C52C">
            <wp:extent cx="6501844" cy="3019691"/>
            <wp:effectExtent l="0" t="0" r="0" b="6350"/>
            <wp:docPr id="169196860" name="Bilde 1" descr="Et bilde som inneholder tekst, skjermbilde, lin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844" cy="301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886E6" w14:textId="77777777" w:rsidR="00634764" w:rsidRDefault="00634764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</w:p>
    <w:p w14:paraId="0ED5447C" w14:textId="77777777" w:rsidR="00634764" w:rsidRDefault="00634764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59"/>
        <w:gridCol w:w="4677"/>
      </w:tblGrid>
      <w:tr w:rsidR="00634764" w14:paraId="3E02F011" w14:textId="77777777" w:rsidTr="00634764">
        <w:tc>
          <w:tcPr>
            <w:tcW w:w="4868" w:type="dxa"/>
          </w:tcPr>
          <w:p w14:paraId="3DD7F9A1" w14:textId="353B18DA" w:rsidR="00634764" w:rsidRDefault="00634764" w:rsidP="00835B58">
            <w:pPr>
              <w:pStyle w:val="NormalWeb"/>
              <w:spacing w:before="0" w:beforeAutospacing="0"/>
              <w:jc w:val="both"/>
              <w:rPr>
                <w:rFonts w:asciiTheme="minorHAnsi" w:eastAsiaTheme="minorHAnsi" w:hAnsiTheme="minorHAnsi" w:cstheme="minorBidi"/>
                <w:kern w:val="2"/>
                <w:lang w:eastAsia="en-US"/>
                <w14:ligatures w14:val="standardContextual"/>
              </w:rPr>
            </w:pPr>
            <w:r w:rsidRPr="00634764">
              <w:rPr>
                <w:noProof/>
              </w:rPr>
              <w:drawing>
                <wp:inline distT="0" distB="0" distL="0" distR="0" wp14:anchorId="37352D9A" wp14:editId="0E234597">
                  <wp:extent cx="3188604" cy="3248660"/>
                  <wp:effectExtent l="0" t="0" r="0" b="2540"/>
                  <wp:docPr id="2134734362" name="Bilde 1" descr="Et bilde som inneholder tekst, skjermbilde, nummer, Fon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499238" name="Bilde 1" descr="Et bilde som inneholder tekst, skjermbilde, nummer, Font&#10;&#10;Automatisk generert beskrivelse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796" cy="3252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219075C6" w14:textId="4205F779" w:rsidR="00634764" w:rsidRDefault="00634764" w:rsidP="00835B58">
            <w:pPr>
              <w:pStyle w:val="NormalWeb"/>
              <w:spacing w:before="0" w:beforeAutospacing="0"/>
              <w:jc w:val="both"/>
              <w:rPr>
                <w:rFonts w:asciiTheme="minorHAnsi" w:eastAsiaTheme="minorHAnsi" w:hAnsiTheme="minorHAnsi" w:cstheme="minorBidi"/>
                <w:kern w:val="2"/>
                <w:lang w:eastAsia="en-US"/>
                <w14:ligatures w14:val="standardContextual"/>
              </w:rPr>
            </w:pPr>
            <w:r w:rsidRPr="00634764">
              <w:rPr>
                <w:noProof/>
              </w:rPr>
              <w:drawing>
                <wp:inline distT="0" distB="0" distL="0" distR="0" wp14:anchorId="79F3BF09" wp14:editId="16F4BF06">
                  <wp:extent cx="2936955" cy="3837305"/>
                  <wp:effectExtent l="0" t="0" r="0" b="0"/>
                  <wp:docPr id="1346411854" name="Bilde 1" descr="Et bilde som inneholder tekst, skjermbilde, Nettsted, Nettsid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411854" name="Bilde 1" descr="Et bilde som inneholder tekst, skjermbilde, Nettsted, Nettside&#10;&#10;Automatisk generert beskrivelse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31" cy="384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94DE2D" w14:textId="74DF8B14" w:rsidR="00634764" w:rsidRPr="00132DD1" w:rsidRDefault="00634764" w:rsidP="00835B58">
      <w:pPr>
        <w:pStyle w:val="NormalWeb"/>
        <w:shd w:val="clear" w:color="auto" w:fill="FFFFFF"/>
        <w:spacing w:before="0" w:beforeAutospacing="0"/>
        <w:jc w:val="both"/>
        <w:rPr>
          <w:rFonts w:asciiTheme="minorHAnsi" w:eastAsiaTheme="minorHAnsi" w:hAnsiTheme="minorHAnsi" w:cstheme="minorBidi"/>
          <w:kern w:val="2"/>
          <w:lang w:eastAsia="en-US"/>
          <w14:ligatures w14:val="standardContextual"/>
        </w:rPr>
      </w:pPr>
    </w:p>
    <w:p w14:paraId="0AC0B945" w14:textId="0141527B" w:rsidR="00835B58" w:rsidRDefault="00835B58"/>
    <w:p w14:paraId="4CDBBC17" w14:textId="7EFCBDBB" w:rsidR="00634764" w:rsidRPr="008C4C22" w:rsidRDefault="008C4C22" w:rsidP="008C4C22">
      <w:pPr>
        <w:pStyle w:val="Heading2"/>
        <w:jc w:val="left"/>
        <w:rPr>
          <w:color w:val="1D99A0" w:themeColor="accent3" w:themeShade="BF"/>
        </w:rPr>
      </w:pPr>
      <w:r w:rsidRPr="008C4C22">
        <w:rPr>
          <w:color w:val="1D99A0" w:themeColor="accent3" w:themeShade="BF"/>
        </w:rPr>
        <w:lastRenderedPageBreak/>
        <w:t>PRIS</w:t>
      </w:r>
    </w:p>
    <w:p w14:paraId="3074C001" w14:textId="3201E76B" w:rsidR="00835B58" w:rsidRDefault="008C4C22">
      <w:r>
        <w:t>Rapporten har en klikkavgift på 1</w:t>
      </w:r>
      <w:r w:rsidR="00616957">
        <w:t>10</w:t>
      </w:r>
      <w:r>
        <w:t xml:space="preserve">,- kroner, og forutsetter </w:t>
      </w:r>
      <w:proofErr w:type="spellStart"/>
      <w:r>
        <w:t>grunnlisens</w:t>
      </w:r>
      <w:proofErr w:type="spellEnd"/>
      <w:r>
        <w:t xml:space="preserve"> på IVIT. </w:t>
      </w:r>
    </w:p>
    <w:p w14:paraId="5BFF63B9" w14:textId="441F2246" w:rsidR="00835B58" w:rsidRDefault="008C4C22">
      <w:r>
        <w:t>Ønsker du å bestille rapporten, har spørsmål eller vil vite mer</w:t>
      </w:r>
      <w:r w:rsidR="00835B58">
        <w:t xml:space="preserve"> ta gjerne kontakt </w:t>
      </w:r>
      <w:r w:rsidR="00132DD1">
        <w:t xml:space="preserve">med oss på </w:t>
      </w:r>
      <w:hyperlink r:id="rId14" w:history="1">
        <w:r w:rsidR="00132DD1" w:rsidRPr="00132DD1">
          <w:rPr>
            <w:rStyle w:val="Hyperlink"/>
            <w:color w:val="1D99A0" w:themeColor="accent3" w:themeShade="BF"/>
          </w:rPr>
          <w:t>itsupport@iverdi.no</w:t>
        </w:r>
      </w:hyperlink>
    </w:p>
    <w:p w14:paraId="1B60525E" w14:textId="77777777" w:rsidR="00132DD1" w:rsidRPr="00835B58" w:rsidRDefault="00132DD1"/>
    <w:sectPr w:rsidR="00132DD1" w:rsidRPr="00835B58" w:rsidSect="00C022EA">
      <w:headerReference w:type="default" r:id="rId15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811C5E9" w14:textId="77777777" w:rsidR="00C022EA" w:rsidRDefault="00C022EA" w:rsidP="00132DD1">
      <w:pPr>
        <w:spacing w:after="0" w:line="240" w:lineRule="auto"/>
      </w:pPr>
      <w:r>
        <w:separator/>
      </w:r>
    </w:p>
  </w:endnote>
  <w:endnote w:type="continuationSeparator" w:id="0">
    <w:p w14:paraId="66B07145" w14:textId="77777777" w:rsidR="00C022EA" w:rsidRDefault="00C022EA" w:rsidP="00132DD1">
      <w:pPr>
        <w:spacing w:after="0" w:line="240" w:lineRule="auto"/>
      </w:pPr>
      <w:r>
        <w:continuationSeparator/>
      </w:r>
    </w:p>
  </w:endnote>
  <w:endnote w:type="continuationNotice" w:id="1">
    <w:p w14:paraId="060D947F" w14:textId="77777777" w:rsidR="0034032F" w:rsidRDefault="0034032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D0D46F" w14:textId="77777777" w:rsidR="00C022EA" w:rsidRDefault="00C022EA" w:rsidP="00132DD1">
      <w:pPr>
        <w:spacing w:after="0" w:line="240" w:lineRule="auto"/>
      </w:pPr>
      <w:r>
        <w:separator/>
      </w:r>
    </w:p>
  </w:footnote>
  <w:footnote w:type="continuationSeparator" w:id="0">
    <w:p w14:paraId="396C8B49" w14:textId="77777777" w:rsidR="00C022EA" w:rsidRDefault="00C022EA" w:rsidP="00132DD1">
      <w:pPr>
        <w:spacing w:after="0" w:line="240" w:lineRule="auto"/>
      </w:pPr>
      <w:r>
        <w:continuationSeparator/>
      </w:r>
    </w:p>
  </w:footnote>
  <w:footnote w:type="continuationNotice" w:id="1">
    <w:p w14:paraId="533045D3" w14:textId="77777777" w:rsidR="0034032F" w:rsidRDefault="0034032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E6D81F" w14:textId="6CBDB8E9" w:rsidR="009E3D28" w:rsidRDefault="009E3D28">
    <w:pPr>
      <w:pStyle w:val="Header"/>
    </w:pPr>
    <w:r>
      <w:tab/>
    </w:r>
    <w:r>
      <w:tab/>
    </w:r>
    <w:r>
      <w:fldChar w:fldCharType="begin"/>
    </w:r>
    <w:r>
      <w:instrText xml:space="preserve"> INCLUDEPICTURE "blob:https://www.odwebp.svc.ms/f29c1415-360f-4e36-9300-be7e477ec805" \* MERGEFORMATINET </w:instrText>
    </w:r>
    <w:r>
      <w:fldChar w:fldCharType="separate"/>
    </w:r>
    <w:r>
      <w:rPr>
        <w:noProof/>
      </w:rPr>
      <mc:AlternateContent>
        <mc:Choice Requires="wps">
          <w:drawing>
            <wp:inline distT="0" distB="0" distL="0" distR="0" wp14:anchorId="678C8DB8" wp14:editId="5DCBF923">
              <wp:extent cx="307340" cy="307340"/>
              <wp:effectExtent l="0" t="0" r="0" b="0"/>
              <wp:docPr id="350296394" name="Rectangl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734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 xmlns:a="http://schemas.openxmlformats.org/drawingml/2006/main" xmlns:a14="http://schemas.microsoft.com/office/drawing/2010/main" xmlns:pic="http://schemas.openxmlformats.org/drawingml/2006/picture">
          <w:pict>
            <v:rect id="Rectangle 1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6" filled="f" stroked="f" w14:anchorId="0CC0364B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">
              <o:lock v:ext="edit" aspectratio="t"/>
              <w10:anchorlock/>
            </v:rect>
          </w:pict>
        </mc:Fallback>
      </mc:AlternateContent>
    </w:r>
    <w:r>
      <w:fldChar w:fldCharType="end"/>
    </w:r>
    <w:r w:rsidRPr="009E3D28">
      <w:rPr>
        <w:noProof/>
      </w:rPr>
      <w:t xml:space="preserve"> </w:t>
    </w:r>
    <w:r w:rsidRPr="009E3D28">
      <w:rPr>
        <w:noProof/>
      </w:rPr>
      <w:drawing>
        <wp:inline distT="0" distB="0" distL="0" distR="0" wp14:anchorId="2C7DAA45" wp14:editId="48E982C9">
          <wp:extent cx="1626722" cy="566451"/>
          <wp:effectExtent l="0" t="0" r="0" b="0"/>
          <wp:docPr id="1435308139" name="Picture 1" descr="A blue text on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35308139" name="Picture 1" descr="A blue text on a black background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7932" cy="5738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1FBD311" w14:textId="77777777" w:rsidR="00132DD1" w:rsidRDefault="00132DD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26715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B58"/>
    <w:rsid w:val="000C3DFA"/>
    <w:rsid w:val="00132DD1"/>
    <w:rsid w:val="001D288B"/>
    <w:rsid w:val="0034032F"/>
    <w:rsid w:val="00500542"/>
    <w:rsid w:val="00616957"/>
    <w:rsid w:val="00634764"/>
    <w:rsid w:val="00706B49"/>
    <w:rsid w:val="00835B58"/>
    <w:rsid w:val="008C4C22"/>
    <w:rsid w:val="009A236A"/>
    <w:rsid w:val="009B5EFE"/>
    <w:rsid w:val="009E3D28"/>
    <w:rsid w:val="00AE03AC"/>
    <w:rsid w:val="00C022EA"/>
    <w:rsid w:val="00C100E0"/>
    <w:rsid w:val="00C67FA5"/>
    <w:rsid w:val="00CB3432"/>
    <w:rsid w:val="00D76A27"/>
    <w:rsid w:val="00F071CD"/>
    <w:rsid w:val="00F71D17"/>
    <w:rsid w:val="00F96199"/>
    <w:rsid w:val="02899E2E"/>
    <w:rsid w:val="051D9799"/>
    <w:rsid w:val="103529A5"/>
    <w:rsid w:val="13D617DA"/>
    <w:rsid w:val="2A206F58"/>
    <w:rsid w:val="2F80263B"/>
    <w:rsid w:val="48EF3E84"/>
    <w:rsid w:val="5ADFCFAF"/>
    <w:rsid w:val="5FD9597B"/>
    <w:rsid w:val="604F3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2479453D"/>
  <w15:chartTrackingRefBased/>
  <w15:docId w15:val="{6EA30C5C-760D-BF48-A138-71BDEB5A6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ajorHAnsi" w:eastAsiaTheme="majorEastAsia" w:hAnsiTheme="majorHAnsi" w:cstheme="majorBidi"/>
        <w:sz w:val="22"/>
        <w:szCs w:val="22"/>
        <w:lang w:val="nb-NO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2DD1"/>
  </w:style>
  <w:style w:type="paragraph" w:styleId="Heading1">
    <w:name w:val="heading 1"/>
    <w:basedOn w:val="Normal"/>
    <w:next w:val="Normal"/>
    <w:link w:val="Heading1Char"/>
    <w:uiPriority w:val="9"/>
    <w:qFormat/>
    <w:rsid w:val="00132DD1"/>
    <w:pPr>
      <w:pBdr>
        <w:bottom w:val="thinThickSmallGap" w:sz="12" w:space="1" w:color="1C6194" w:themeColor="accent2" w:themeShade="BF"/>
      </w:pBdr>
      <w:spacing w:before="400"/>
      <w:jc w:val="center"/>
      <w:outlineLvl w:val="0"/>
    </w:pPr>
    <w:rPr>
      <w:caps/>
      <w:color w:val="134163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32DD1"/>
    <w:pPr>
      <w:pBdr>
        <w:bottom w:val="single" w:sz="4" w:space="1" w:color="134162" w:themeColor="accent2" w:themeShade="7F"/>
      </w:pBdr>
      <w:spacing w:before="400"/>
      <w:jc w:val="center"/>
      <w:outlineLvl w:val="1"/>
    </w:pPr>
    <w:rPr>
      <w:caps/>
      <w:color w:val="134163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32DD1"/>
    <w:pPr>
      <w:pBdr>
        <w:top w:val="dotted" w:sz="4" w:space="1" w:color="134162" w:themeColor="accent2" w:themeShade="7F"/>
        <w:bottom w:val="dotted" w:sz="4" w:space="1" w:color="134162" w:themeColor="accent2" w:themeShade="7F"/>
      </w:pBdr>
      <w:spacing w:before="300"/>
      <w:jc w:val="center"/>
      <w:outlineLvl w:val="2"/>
    </w:pPr>
    <w:rPr>
      <w:caps/>
      <w:color w:val="134162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32DD1"/>
    <w:pPr>
      <w:pBdr>
        <w:bottom w:val="dotted" w:sz="4" w:space="1" w:color="1C6194" w:themeColor="accent2" w:themeShade="BF"/>
      </w:pBdr>
      <w:spacing w:after="120"/>
      <w:jc w:val="center"/>
      <w:outlineLvl w:val="3"/>
    </w:pPr>
    <w:rPr>
      <w:caps/>
      <w:color w:val="134162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2DD1"/>
    <w:pPr>
      <w:spacing w:before="320" w:after="120"/>
      <w:jc w:val="center"/>
      <w:outlineLvl w:val="4"/>
    </w:pPr>
    <w:rPr>
      <w:caps/>
      <w:color w:val="134162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32DD1"/>
    <w:pPr>
      <w:spacing w:after="120"/>
      <w:jc w:val="center"/>
      <w:outlineLvl w:val="5"/>
    </w:pPr>
    <w:rPr>
      <w:caps/>
      <w:color w:val="1C6194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32DD1"/>
    <w:pPr>
      <w:spacing w:after="120"/>
      <w:jc w:val="center"/>
      <w:outlineLvl w:val="6"/>
    </w:pPr>
    <w:rPr>
      <w:i/>
      <w:iCs/>
      <w:caps/>
      <w:color w:val="1C6194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32DD1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32DD1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2DD1"/>
    <w:rPr>
      <w:caps/>
      <w:color w:val="134163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32DD1"/>
    <w:rPr>
      <w:caps/>
      <w:color w:val="134163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32DD1"/>
    <w:rPr>
      <w:caps/>
      <w:color w:val="134162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32DD1"/>
    <w:rPr>
      <w:caps/>
      <w:color w:val="134162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32DD1"/>
    <w:rPr>
      <w:caps/>
      <w:color w:val="134162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32DD1"/>
    <w:rPr>
      <w:caps/>
      <w:color w:val="1C6194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32DD1"/>
    <w:rPr>
      <w:i/>
      <w:iCs/>
      <w:caps/>
      <w:color w:val="1C6194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32DD1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32DD1"/>
    <w:rPr>
      <w:i/>
      <w:iCs/>
      <w:caps/>
      <w:spacing w:val="10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132DD1"/>
    <w:pPr>
      <w:pBdr>
        <w:top w:val="dotted" w:sz="2" w:space="1" w:color="134163" w:themeColor="accent2" w:themeShade="80"/>
        <w:bottom w:val="dotted" w:sz="2" w:space="6" w:color="134163" w:themeColor="accent2" w:themeShade="80"/>
      </w:pBdr>
      <w:spacing w:before="500" w:after="300" w:line="240" w:lineRule="auto"/>
      <w:jc w:val="center"/>
    </w:pPr>
    <w:rPr>
      <w:caps/>
      <w:color w:val="134163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132DD1"/>
    <w:rPr>
      <w:caps/>
      <w:color w:val="134163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132DD1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132DD1"/>
    <w:rPr>
      <w:caps/>
      <w:spacing w:val="20"/>
      <w:sz w:val="18"/>
      <w:szCs w:val="18"/>
    </w:rPr>
  </w:style>
  <w:style w:type="paragraph" w:styleId="Quote">
    <w:name w:val="Quote"/>
    <w:basedOn w:val="Normal"/>
    <w:next w:val="Normal"/>
    <w:link w:val="QuoteChar"/>
    <w:uiPriority w:val="29"/>
    <w:qFormat/>
    <w:rsid w:val="00132DD1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132DD1"/>
    <w:rPr>
      <w:i/>
      <w:iCs/>
    </w:rPr>
  </w:style>
  <w:style w:type="paragraph" w:styleId="ListParagraph">
    <w:name w:val="List Paragraph"/>
    <w:basedOn w:val="Normal"/>
    <w:uiPriority w:val="34"/>
    <w:qFormat/>
    <w:rsid w:val="00132DD1"/>
    <w:pPr>
      <w:ind w:left="720"/>
      <w:contextualSpacing/>
    </w:pPr>
  </w:style>
  <w:style w:type="character" w:styleId="IntenseEmphasis">
    <w:name w:val="Intense Emphasis"/>
    <w:uiPriority w:val="21"/>
    <w:qFormat/>
    <w:rsid w:val="00132DD1"/>
    <w:rPr>
      <w:i/>
      <w:iCs/>
      <w:caps/>
      <w:spacing w:val="10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32DD1"/>
    <w:pPr>
      <w:pBdr>
        <w:top w:val="dotted" w:sz="2" w:space="10" w:color="134163" w:themeColor="accent2" w:themeShade="80"/>
        <w:bottom w:val="dotted" w:sz="2" w:space="4" w:color="134163" w:themeColor="accent2" w:themeShade="80"/>
      </w:pBdr>
      <w:spacing w:before="160" w:line="300" w:lineRule="auto"/>
      <w:ind w:left="1440" w:right="1440"/>
    </w:pPr>
    <w:rPr>
      <w:caps/>
      <w:color w:val="134162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32DD1"/>
    <w:rPr>
      <w:caps/>
      <w:color w:val="134162" w:themeColor="accent2" w:themeShade="7F"/>
      <w:spacing w:val="5"/>
      <w:sz w:val="20"/>
      <w:szCs w:val="20"/>
    </w:rPr>
  </w:style>
  <w:style w:type="character" w:styleId="IntenseReference">
    <w:name w:val="Intense Reference"/>
    <w:uiPriority w:val="32"/>
    <w:qFormat/>
    <w:rsid w:val="00132DD1"/>
    <w:rPr>
      <w:rFonts w:asciiTheme="minorHAnsi" w:eastAsiaTheme="minorEastAsia" w:hAnsiTheme="minorHAnsi" w:cstheme="minorBidi"/>
      <w:b/>
      <w:bCs/>
      <w:i/>
      <w:iCs/>
      <w:color w:val="134162" w:themeColor="accent2" w:themeShade="7F"/>
    </w:rPr>
  </w:style>
  <w:style w:type="paragraph" w:styleId="NormalWeb">
    <w:name w:val="Normal (Web)"/>
    <w:basedOn w:val="Normal"/>
    <w:uiPriority w:val="99"/>
    <w:unhideWhenUsed/>
    <w:rsid w:val="00835B5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132DD1"/>
    <w:rPr>
      <w:color w:val="F4910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32DD1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32DD1"/>
    <w:rPr>
      <w:caps/>
      <w:spacing w:val="10"/>
      <w:sz w:val="18"/>
      <w:szCs w:val="18"/>
    </w:rPr>
  </w:style>
  <w:style w:type="character" w:styleId="Strong">
    <w:name w:val="Strong"/>
    <w:uiPriority w:val="22"/>
    <w:qFormat/>
    <w:rsid w:val="00132DD1"/>
    <w:rPr>
      <w:b/>
      <w:bCs/>
      <w:color w:val="1C6194" w:themeColor="accent2" w:themeShade="BF"/>
      <w:spacing w:val="5"/>
    </w:rPr>
  </w:style>
  <w:style w:type="character" w:styleId="Emphasis">
    <w:name w:val="Emphasis"/>
    <w:uiPriority w:val="20"/>
    <w:qFormat/>
    <w:rsid w:val="00132DD1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132DD1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32DD1"/>
  </w:style>
  <w:style w:type="character" w:styleId="SubtleEmphasis">
    <w:name w:val="Subtle Emphasis"/>
    <w:uiPriority w:val="19"/>
    <w:qFormat/>
    <w:rsid w:val="00132DD1"/>
    <w:rPr>
      <w:i/>
      <w:iCs/>
    </w:rPr>
  </w:style>
  <w:style w:type="character" w:styleId="SubtleReference">
    <w:name w:val="Subtle Reference"/>
    <w:basedOn w:val="DefaultParagraphFont"/>
    <w:uiPriority w:val="31"/>
    <w:qFormat/>
    <w:rsid w:val="00132DD1"/>
    <w:rPr>
      <w:rFonts w:asciiTheme="minorHAnsi" w:eastAsiaTheme="minorEastAsia" w:hAnsiTheme="minorHAnsi" w:cstheme="minorBidi"/>
      <w:i/>
      <w:iCs/>
      <w:color w:val="134162" w:themeColor="accent2" w:themeShade="7F"/>
    </w:rPr>
  </w:style>
  <w:style w:type="character" w:styleId="BookTitle">
    <w:name w:val="Book Title"/>
    <w:uiPriority w:val="33"/>
    <w:qFormat/>
    <w:rsid w:val="00132DD1"/>
    <w:rPr>
      <w:caps/>
      <w:color w:val="134162" w:themeColor="accent2" w:themeShade="7F"/>
      <w:spacing w:val="5"/>
      <w:u w:color="134162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32DD1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132D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2DD1"/>
  </w:style>
  <w:style w:type="paragraph" w:styleId="Footer">
    <w:name w:val="footer"/>
    <w:basedOn w:val="Normal"/>
    <w:link w:val="FooterChar"/>
    <w:uiPriority w:val="99"/>
    <w:unhideWhenUsed/>
    <w:rsid w:val="00132D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2DD1"/>
  </w:style>
  <w:style w:type="table" w:styleId="TableGrid">
    <w:name w:val="Table Grid"/>
    <w:basedOn w:val="TableNormal"/>
    <w:uiPriority w:val="39"/>
    <w:rsid w:val="006347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3517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mailto:itsupport@iverdi.n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Savon">
  <a:themeElements>
    <a:clrScheme name="Savon">
      <a:dk1>
        <a:sysClr val="windowText" lastClr="000000"/>
      </a:dk1>
      <a:lt1>
        <a:sysClr val="window" lastClr="FFFFFF"/>
      </a:lt1>
      <a:dk2>
        <a:srgbClr val="1485A4"/>
      </a:dk2>
      <a:lt2>
        <a:srgbClr val="E3DED1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F49100"/>
      </a:hlink>
      <a:folHlink>
        <a:srgbClr val="739D9B"/>
      </a:folHlink>
    </a:clrScheme>
    <a:fontScheme name="Savon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Savon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105000"/>
                <a:lumMod val="105000"/>
              </a:schemeClr>
            </a:gs>
            <a:gs pos="100000">
              <a:schemeClr val="phClr">
                <a:tint val="65000"/>
                <a:satMod val="100000"/>
                <a:lumMod val="100000"/>
              </a:schemeClr>
            </a:gs>
            <a:gs pos="100000">
              <a:schemeClr val="phClr">
                <a:tint val="70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0000"/>
                <a:lumMod val="100000"/>
              </a:schemeClr>
            </a:gs>
            <a:gs pos="50000">
              <a:schemeClr val="phClr">
                <a:shade val="99000"/>
                <a:satMod val="105000"/>
                <a:lumMod val="100000"/>
              </a:schemeClr>
            </a:gs>
            <a:gs pos="100000">
              <a:schemeClr val="phClr">
                <a:shade val="98000"/>
                <a:satMod val="105000"/>
                <a:lumMod val="100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12700" dir="5400000" algn="ctr" rotWithShape="0">
              <a:srgbClr val="000000">
                <a:alpha val="63000"/>
              </a:srgbClr>
            </a:outerShdw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4200000"/>
            </a:lightRig>
          </a:scene3d>
          <a:sp3d prstMaterial="flat">
            <a:bevelT w="50800" h="63500" prst="rible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shade val="92000"/>
                <a:satMod val="160000"/>
              </a:schemeClr>
            </a:gs>
            <a:gs pos="77000">
              <a:schemeClr val="phClr">
                <a:tint val="100000"/>
                <a:shade val="73000"/>
                <a:satMod val="155000"/>
              </a:schemeClr>
            </a:gs>
            <a:gs pos="100000">
              <a:schemeClr val="phClr">
                <a:tint val="100000"/>
                <a:shade val="67000"/>
                <a:satMod val="145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2000"/>
                <a:satMod val="115000"/>
              </a:schemeClr>
            </a:duotone>
          </a:blip>
          <a:tile tx="0" ty="0" sx="60000" sy="6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avon" id="{1306E473-ED32-493B-A2D0-240A757EDD34}" vid="{C20BADFE-D095-436F-9677-9264042809F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AAB272B018BA4699A4AEE0AFCAFD44" ma:contentTypeVersion="13" ma:contentTypeDescription="Create a new document." ma:contentTypeScope="" ma:versionID="79d56f1b4332bc71dbaf63ab12b4ecba">
  <xsd:schema xmlns:xsd="http://www.w3.org/2001/XMLSchema" xmlns:xs="http://www.w3.org/2001/XMLSchema" xmlns:p="http://schemas.microsoft.com/office/2006/metadata/properties" xmlns:ns2="f33a054e-938f-45da-bbad-9e4eb64ba19b" xmlns:ns3="708ddff7-e0a4-4b0a-a24a-6cd64ad5b111" targetNamespace="http://schemas.microsoft.com/office/2006/metadata/properties" ma:root="true" ma:fieldsID="41f92d6645964c0a22be1574890f96d0" ns2:_="" ns3:_="">
    <xsd:import namespace="f33a054e-938f-45da-bbad-9e4eb64ba19b"/>
    <xsd:import namespace="708ddff7-e0a4-4b0a-a24a-6cd64ad5b11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3a054e-938f-45da-bbad-9e4eb64ba1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ce6cbf4-3dfa-40da-928a-d761fa00da1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8ddff7-e0a4-4b0a-a24a-6cd64ad5b11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48784cc7-0ffb-4712-8891-728e10b86757}" ma:internalName="TaxCatchAll" ma:showField="CatchAllData" ma:web="708ddff7-e0a4-4b0a-a24a-6cd64ad5b11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08ddff7-e0a4-4b0a-a24a-6cd64ad5b111" xsi:nil="true"/>
    <lcf76f155ced4ddcb4097134ff3c332f xmlns="f33a054e-938f-45da-bbad-9e4eb64ba19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06FB5E5-3693-4638-8811-50E134927E65}"/>
</file>

<file path=customXml/itemProps2.xml><?xml version="1.0" encoding="utf-8"?>
<ds:datastoreItem xmlns:ds="http://schemas.openxmlformats.org/officeDocument/2006/customXml" ds:itemID="{C7F0F807-66C9-4FD1-82CE-4EB7CD73507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B72E71-D8B2-446C-85F8-AA67690265E3}">
  <ds:schemaRefs>
    <ds:schemaRef ds:uri="http://schemas.microsoft.com/office/2006/metadata/properties"/>
    <ds:schemaRef ds:uri="http://schemas.microsoft.com/office/infopath/2007/PartnerControls"/>
    <ds:schemaRef ds:uri="1f668434-aabb-49c1-aaa9-23ab483fbee0"/>
    <ds:schemaRef ds:uri="1146ee1c-f94d-49d6-b00d-860a651b48e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165</Words>
  <Characters>943</Characters>
  <Application>Microsoft Office Word</Application>
  <DocSecurity>0</DocSecurity>
  <Lines>7</Lines>
  <Paragraphs>2</Paragraphs>
  <ScaleCrop>false</ScaleCrop>
  <Company/>
  <LinksUpToDate>false</LinksUpToDate>
  <CharactersWithSpaces>1106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Line Gunnarrud</dc:creator>
  <cp:keywords/>
  <dc:description/>
  <cp:lastModifiedBy>Line Gunnarrud</cp:lastModifiedBy>
  <cp:revision>2</cp:revision>
  <dcterms:created xsi:type="dcterms:W3CDTF">2024-10-29T15:01:00Z</dcterms:created>
  <dcterms:modified xsi:type="dcterms:W3CDTF">2024-10-29T15:01:00Z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0x01010089AAB272B018BA4699A4AEE0AFCAFD44</vt:lpwstr>
  </property>
  <property fmtid="{D5CDD505-2E9C-101B-9397-08002B2CF9AE}" pid="3" name="MediaServiceImageTags">
    <vt:lpwstr/>
  </property>
</Properties>
</file>